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8"/>
        <w:jc w:val="center"/>
        <w:rPr/>
      </w:pPr>
    </w:p>
    <w:p>
      <w:pPr>
        <w:pStyle w:val="style4098"/>
        <w:jc w:val="center"/>
        <w:rPr>
          <w:color w:val="000000"/>
        </w:rPr>
      </w:pPr>
    </w:p>
    <w:p>
      <w:pPr>
        <w:pStyle w:val="style4098"/>
        <w:jc w:val="center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Y</w:t>
      </w:r>
      <w:r>
        <w:rPr>
          <w:color w:val="000000"/>
          <w:sz w:val="32"/>
          <w:szCs w:val="32"/>
          <w:lang w:val="en-US"/>
        </w:rPr>
        <w:t>LT</w:t>
      </w:r>
    </w:p>
    <w:p>
      <w:pPr>
        <w:pStyle w:val="style4098"/>
        <w:jc w:val="center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 xml:space="preserve">    </w:t>
      </w:r>
      <w:r>
        <w:rPr>
          <w:color w:val="000000"/>
          <w:sz w:val="32"/>
          <w:szCs w:val="32"/>
          <w:lang w:val="en-US"/>
        </w:rPr>
        <w:t>Yogalifetrail</w:t>
      </w:r>
    </w:p>
    <w:p>
      <w:pPr>
        <w:pStyle w:val="style4098"/>
        <w:jc w:val="center"/>
        <w:rPr>
          <w:color w:val="000000"/>
          <w:sz w:val="32"/>
          <w:szCs w:val="32"/>
          <w:lang w:val="en-US"/>
        </w:rPr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3537395</wp:posOffset>
            </wp:positionH>
            <wp:positionV relativeFrom="page">
              <wp:posOffset>1880076</wp:posOffset>
            </wp:positionV>
            <wp:extent cx="710379" cy="852334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10379" cy="85233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098"/>
        <w:jc w:val="center"/>
        <w:rPr>
          <w:color w:val="000000"/>
          <w:sz w:val="32"/>
          <w:szCs w:val="32"/>
          <w:lang w:val="en-US"/>
        </w:rPr>
      </w:pPr>
    </w:p>
    <w:p>
      <w:pPr>
        <w:pStyle w:val="style4098"/>
        <w:jc w:val="center"/>
        <w:rPr>
          <w:rFonts w:ascii="Times New Roman"/>
          <w:color w:val="000000"/>
          <w:sz w:val="32"/>
          <w:szCs w:val="32"/>
          <w:lang w:val="pt-PT"/>
        </w:rPr>
      </w:pPr>
    </w:p>
    <w:p>
      <w:pPr>
        <w:pStyle w:val="style4098"/>
        <w:jc w:val="center"/>
        <w:rPr>
          <w:rFonts w:ascii="Times New Roman"/>
          <w:color w:val="000000"/>
          <w:sz w:val="32"/>
          <w:szCs w:val="32"/>
          <w:lang w:val="pt-PT"/>
        </w:rPr>
      </w:pPr>
    </w:p>
    <w:p>
      <w:pPr>
        <w:pStyle w:val="style4098"/>
        <w:jc w:val="center"/>
        <w:rPr>
          <w:rFonts w:ascii="Times New Roman"/>
          <w:color w:val="000000"/>
          <w:sz w:val="32"/>
          <w:szCs w:val="32"/>
          <w:lang w:val="pt-PT"/>
        </w:rPr>
      </w:pPr>
    </w:p>
    <w:p>
      <w:pPr>
        <w:pStyle w:val="style4098"/>
        <w:jc w:val="center"/>
        <w:rPr>
          <w:rFonts w:ascii="Times New Roman"/>
          <w:color w:val="000000"/>
          <w:sz w:val="32"/>
          <w:szCs w:val="32"/>
        </w:rPr>
      </w:pPr>
      <w:r>
        <w:rPr>
          <w:rFonts w:ascii="Times New Roman"/>
          <w:color w:val="000000"/>
          <w:sz w:val="32"/>
          <w:szCs w:val="32"/>
          <w:lang w:val="pt-PT"/>
        </w:rPr>
        <w:t>PERCORSO VITA YOGA</w:t>
      </w:r>
      <w:r>
        <w:rPr>
          <w:rFonts w:ascii="Times New Roman"/>
          <w:color w:val="000000"/>
          <w:sz w:val="32"/>
          <w:szCs w:val="32"/>
        </w:rPr>
        <w:t xml:space="preserve">? </w:t>
      </w:r>
    </w:p>
    <w:p>
      <w:pPr>
        <w:pStyle w:val="style4098"/>
        <w:jc w:val="center"/>
        <w:rPr>
          <w:rFonts w:ascii="Times New Roman"/>
          <w:color w:val="000000"/>
          <w:sz w:val="32"/>
          <w:szCs w:val="32"/>
        </w:rPr>
      </w:pPr>
      <w:r>
        <w:rPr>
          <w:rFonts w:ascii="Times New Roman"/>
          <w:color w:val="000000"/>
          <w:sz w:val="32"/>
          <w:szCs w:val="32"/>
        </w:rPr>
        <w:t>Vorrei spiegarti il perch</w:t>
      </w:r>
      <w:r>
        <w:rPr>
          <w:rFonts w:hAnsi="Times New Roman"/>
          <w:color w:val="000000"/>
          <w:sz w:val="32"/>
          <w:szCs w:val="32"/>
        </w:rPr>
        <w:t>é</w:t>
      </w:r>
      <w:r>
        <w:rPr>
          <w:rFonts w:ascii="Times New Roman"/>
          <w:color w:val="000000"/>
          <w:sz w:val="32"/>
          <w:szCs w:val="32"/>
        </w:rPr>
        <w:t>.</w:t>
      </w:r>
    </w:p>
    <w:p>
      <w:pPr>
        <w:pStyle w:val="style4098"/>
        <w:jc w:val="center"/>
        <w:rPr>
          <w:rFonts w:ascii="Times New Roman"/>
          <w:color w:val="000000"/>
          <w:sz w:val="32"/>
          <w:szCs w:val="32"/>
        </w:rPr>
      </w:pPr>
    </w:p>
    <w:p>
      <w:pPr>
        <w:pStyle w:val="style4098"/>
        <w:jc w:val="center"/>
        <w:rPr>
          <w:rFonts w:ascii="Times New Roman"/>
          <w:color w:val="000000"/>
          <w:sz w:val="32"/>
          <w:szCs w:val="32"/>
        </w:rPr>
      </w:pPr>
    </w:p>
    <w:p>
      <w:pPr>
        <w:pStyle w:val="style4098"/>
        <w:jc w:val="left"/>
        <w:rPr/>
      </w:pPr>
      <w:r>
        <w:t>COME NASCE L</w:t>
      </w:r>
      <w:r>
        <w:rPr>
          <w:lang w:val="fr-FR"/>
        </w:rPr>
        <w:t>’</w:t>
      </w:r>
      <w:r>
        <w:t>IDEA: OSSERVAZIONE ED ESPERIENZA</w:t>
      </w:r>
    </w:p>
    <w:p>
      <w:pPr>
        <w:pStyle w:val="style4098"/>
        <w:jc w:val="left"/>
        <w:rPr/>
      </w:pPr>
      <w:r>
        <w:t xml:space="preserve">Lo </w:t>
      </w:r>
      <w:r>
        <w:t xml:space="preserve">Yoga, scienza pratica per eccellenza, pone </w:t>
      </w:r>
      <w:r>
        <w:rPr>
          <w:color w:val="000000"/>
        </w:rPr>
        <w:t>immediatamente</w:t>
      </w:r>
      <w:r>
        <w:t xml:space="preserve"> l</w:t>
      </w:r>
      <w:r>
        <w:rPr>
          <w:lang w:val="fr-FR"/>
        </w:rPr>
        <w:t>’</w:t>
      </w:r>
      <w:r>
        <w:t xml:space="preserve">istruttore di fronte </w:t>
      </w:r>
      <w:r>
        <w:t>all</w:t>
      </w:r>
      <w:r>
        <w:rPr>
          <w:lang w:val="fr-FR"/>
        </w:rPr>
        <w:t>’</w:t>
      </w:r>
      <w:r>
        <w:t>evidenza di corpi diversi tra loro, spesso irrigiditi da tensioni muscolari e blocchi articolari, uomini e donne di ogni et</w:t>
      </w:r>
      <w:r>
        <w:rPr>
          <w:lang w:val="fr-FR"/>
        </w:rPr>
        <w:t xml:space="preserve">à </w:t>
      </w:r>
      <w:r>
        <w:rPr>
          <w:lang w:val="en-US"/>
        </w:rPr>
        <w:t xml:space="preserve">spesso </w:t>
      </w:r>
      <w:r>
        <w:t xml:space="preserve">appesantiti </w:t>
      </w:r>
      <w:r>
        <w:t>nell</w:t>
      </w:r>
      <w:r>
        <w:rPr>
          <w:lang w:val="fr-FR"/>
        </w:rPr>
        <w:t>’</w:t>
      </w:r>
      <w:r>
        <w:t>aspetto come nella mente</w:t>
      </w:r>
      <w:r>
        <w:rPr>
          <w:lang w:val="en-US"/>
        </w:rPr>
        <w:t xml:space="preserve">; </w:t>
      </w:r>
      <w:r>
        <w:t>individui così lontani</w:t>
      </w:r>
      <w:r>
        <w:t xml:space="preserve"> </w:t>
      </w:r>
      <w:r>
        <w:rPr>
          <w:lang w:val="en-US"/>
        </w:rPr>
        <w:t>dal modello</w:t>
      </w:r>
      <w:r>
        <w:t xml:space="preserve"> dello </w:t>
      </w:r>
      <w:r>
        <w:rPr>
          <w:lang w:val="en-US"/>
        </w:rPr>
        <w:t>y</w:t>
      </w:r>
      <w:r>
        <w:t>ogi, una figura leggera</w:t>
      </w:r>
      <w:r>
        <w:rPr>
          <w:lang w:val="en-US"/>
        </w:rPr>
        <w:t>,</w:t>
      </w:r>
      <w:r>
        <w:t xml:space="preserve"> agile</w:t>
      </w:r>
      <w:r>
        <w:rPr>
          <w:lang w:val="en-US"/>
        </w:rPr>
        <w:t xml:space="preserve">, </w:t>
      </w:r>
      <w:r>
        <w:t xml:space="preserve">forte e flessibile, un archetipo ideale che poco si adatta alla </w:t>
      </w:r>
      <w:r>
        <w:t>realt</w:t>
      </w:r>
      <w:r>
        <w:rPr>
          <w:lang w:val="fr-FR"/>
        </w:rPr>
        <w:t xml:space="preserve">à </w:t>
      </w:r>
      <w:r>
        <w:t xml:space="preserve">dei tanti che oggigiorno bussano alla porta dello Yoga, leggono e si documentano </w:t>
      </w:r>
      <w:r>
        <w:rPr>
          <w:color w:val="000000"/>
        </w:rPr>
        <w:t>attratti da</w:t>
      </w:r>
      <w:r>
        <w:t xml:space="preserve"> questa disciplina, animati dal desiderio o </w:t>
      </w:r>
      <w:r>
        <w:t>curiosit</w:t>
      </w:r>
      <w:r>
        <w:rPr>
          <w:lang w:val="fr-FR"/>
        </w:rPr>
        <w:t xml:space="preserve">à </w:t>
      </w:r>
      <w:r>
        <w:t>che sia, di beneficiare di un benessere psico-fisico nuovo.</w:t>
      </w:r>
    </w:p>
    <w:p>
      <w:pPr>
        <w:pStyle w:val="style4098"/>
        <w:jc w:val="left"/>
        <w:rPr/>
      </w:pPr>
    </w:p>
    <w:p>
      <w:pPr>
        <w:pStyle w:val="style4098"/>
        <w:jc w:val="left"/>
        <w:rPr/>
      </w:pPr>
      <w:r>
        <w:rPr>
          <w:color w:val="000000"/>
        </w:rPr>
        <w:t>Effettivamente nulla</w:t>
      </w:r>
      <w:r>
        <w:t xml:space="preserve"> è </w:t>
      </w:r>
      <w:r>
        <w:rPr>
          <w:lang w:val="es-ES_tradnl"/>
        </w:rPr>
        <w:t>cos</w:t>
      </w:r>
      <w:r>
        <w:t xml:space="preserve">ì nuovo: la maggior parte degli uomini, inizia il proprio percorso sulla Terra dotato di </w:t>
      </w:r>
      <w:r>
        <w:t>elasticit</w:t>
      </w:r>
      <w:r>
        <w:rPr>
          <w:lang w:val="fr-FR"/>
        </w:rPr>
        <w:t xml:space="preserve">à </w:t>
      </w:r>
      <w:r>
        <w:t xml:space="preserve">e </w:t>
      </w:r>
      <w:r>
        <w:rPr>
          <w:color w:val="000000"/>
        </w:rPr>
        <w:t>fantasia</w:t>
      </w:r>
      <w:r>
        <w:t xml:space="preserve">: ogni bambino lasciato libero </w:t>
      </w:r>
      <w:r>
        <w:t>avr</w:t>
      </w:r>
      <w:r>
        <w:rPr>
          <w:lang w:val="fr-FR"/>
        </w:rPr>
        <w:t xml:space="preserve">à </w:t>
      </w:r>
      <w:r>
        <w:t>voglia di correre</w:t>
      </w:r>
      <w:r>
        <w:rPr>
          <w:lang w:val="en-US"/>
        </w:rPr>
        <w:t>,</w:t>
      </w:r>
      <w:r>
        <w:t xml:space="preserve"> saltare e far di capriole.</w:t>
      </w:r>
      <w:r>
        <w:t xml:space="preserve"> La </w:t>
      </w:r>
      <w:r>
        <w:t>flessibilit</w:t>
      </w:r>
      <w:r>
        <w:rPr>
          <w:lang w:val="fr-FR"/>
        </w:rPr>
        <w:t>à</w:t>
      </w:r>
      <w:r>
        <w:t>, come spesso l</w:t>
      </w:r>
      <w:r>
        <w:rPr>
          <w:lang w:val="fr-FR"/>
        </w:rPr>
        <w:t>’</w:t>
      </w:r>
      <w:r>
        <w:t xml:space="preserve">apertura al mondo, la </w:t>
      </w:r>
      <w:r>
        <w:t>perdiamo</w:t>
      </w:r>
      <w:r>
        <w:t xml:space="preserve"> strada facendo al punto che può divenire problematico sedersi comodi sulla nuda terra.</w:t>
      </w:r>
    </w:p>
    <w:p>
      <w:pPr>
        <w:pStyle w:val="style4098"/>
        <w:jc w:val="left"/>
        <w:rPr/>
      </w:pPr>
    </w:p>
    <w:p>
      <w:pPr>
        <w:pStyle w:val="style4098"/>
        <w:jc w:val="left"/>
        <w:rPr/>
      </w:pPr>
      <w:r>
        <w:t xml:space="preserve">Ogni buon istruttore sa che la parte più </w:t>
      </w:r>
      <w:r>
        <w:rPr>
          <w:lang w:val="fr-FR"/>
        </w:rPr>
        <w:t xml:space="preserve">difficile </w:t>
      </w:r>
      <w:r>
        <w:t xml:space="preserve">è riportare la materia corporea </w:t>
      </w:r>
      <w:r>
        <w:t>ad</w:t>
      </w:r>
      <w:r>
        <w:t xml:space="preserve"> uno stato di sufficiente </w:t>
      </w:r>
      <w:r>
        <w:t>flessibilit</w:t>
      </w:r>
      <w:r>
        <w:rPr>
          <w:lang w:val="fr-FR"/>
        </w:rPr>
        <w:t xml:space="preserve">à </w:t>
      </w:r>
      <w:r>
        <w:t>muscolo-articolare su cui costruire lo stato di Forza</w:t>
      </w:r>
      <w:r>
        <w:t xml:space="preserve"> </w:t>
      </w:r>
      <w:r>
        <w:rPr>
          <w:lang w:val="en-US"/>
        </w:rPr>
        <w:t>in un sostegno e bilanciamento reciproco</w:t>
      </w:r>
      <w:r>
        <w:t>. Il binomio FLESSIBILITA</w:t>
      </w:r>
      <w:r>
        <w:rPr>
          <w:lang w:val="fr-FR"/>
        </w:rPr>
        <w:t xml:space="preserve">’ </w:t>
      </w:r>
      <w:r>
        <w:rPr>
          <w:lang w:val="en-US"/>
        </w:rPr>
        <w:t xml:space="preserve">e </w:t>
      </w:r>
      <w:r>
        <w:t xml:space="preserve">TONUS diviene il canovaccio </w:t>
      </w:r>
      <w:r>
        <w:rPr>
          <w:color w:val="000000"/>
        </w:rPr>
        <w:t>ancorché il telaio</w:t>
      </w:r>
      <w:r>
        <w:t xml:space="preserve"> su cui intrecciare i fili </w:t>
      </w:r>
      <w:r>
        <w:t>dell</w:t>
      </w:r>
      <w:r>
        <w:rPr>
          <w:lang w:val="fr-FR"/>
        </w:rPr>
        <w:t>’</w:t>
      </w:r>
      <w:r>
        <w:t>insegnamento.</w:t>
      </w:r>
    </w:p>
    <w:p>
      <w:pPr>
        <w:pStyle w:val="style4098"/>
        <w:jc w:val="left"/>
        <w:rPr/>
      </w:pPr>
      <w:r>
        <w:t xml:space="preserve">Fortunatamente </w:t>
      </w:r>
      <w:r>
        <w:t xml:space="preserve">lo </w:t>
      </w:r>
      <w:r>
        <w:t xml:space="preserve">Yoga stesso, nel suo immenso e meraviglioso scrigno, possiede un capitolo specifico dedicato a questo argomento: lo studio e la Pratica dei </w:t>
      </w:r>
      <w:r>
        <w:rPr>
          <w:b/>
        </w:rPr>
        <w:t>Jattis</w:t>
      </w:r>
      <w:r>
        <w:t xml:space="preserve">, ossia </w:t>
      </w:r>
      <w:r>
        <w:rPr>
          <w:lang w:val="en-US"/>
        </w:rPr>
        <w:t>la metodologia</w:t>
      </w:r>
      <w:r>
        <w:t xml:space="preserve"> </w:t>
      </w:r>
      <w:r>
        <w:t xml:space="preserve"> </w:t>
      </w:r>
      <w:r>
        <w:rPr>
          <w:lang w:val="en-US"/>
        </w:rPr>
        <w:t>per</w:t>
      </w:r>
      <w:r>
        <w:t xml:space="preserve"> ottenere lo scioglimento di giunture,  articolazioni</w:t>
      </w:r>
      <w:r>
        <w:t xml:space="preserve"> </w:t>
      </w:r>
      <w:r>
        <w:t>e</w:t>
      </w:r>
      <w:r>
        <w:t xml:space="preserve"> </w:t>
      </w:r>
      <w:r>
        <w:rPr>
          <w:lang w:val="en-US"/>
        </w:rPr>
        <w:t>il</w:t>
      </w:r>
      <w:r>
        <w:t xml:space="preserve"> rilascio di tensioni muscolari.</w:t>
      </w:r>
    </w:p>
    <w:p>
      <w:pPr>
        <w:pStyle w:val="style4098"/>
        <w:jc w:val="left"/>
        <w:rPr/>
      </w:pPr>
    </w:p>
    <w:p>
      <w:pPr>
        <w:pStyle w:val="style4098"/>
        <w:jc w:val="left"/>
        <w:rPr/>
      </w:pPr>
      <w:r>
        <w:t>L</w:t>
      </w:r>
      <w:r>
        <w:rPr>
          <w:lang w:val="fr-FR"/>
        </w:rPr>
        <w:t>’</w:t>
      </w:r>
      <w:r>
        <w:t xml:space="preserve">idea di costruire un Percorso di Yoga interamente studiato </w:t>
      </w:r>
      <w:r>
        <w:t>sui</w:t>
      </w:r>
      <w:r>
        <w:t xml:space="preserve"> </w:t>
      </w:r>
      <w:r>
        <w:rPr>
          <w:b/>
        </w:rPr>
        <w:t>Jat</w:t>
      </w:r>
      <w:bookmarkStart w:id="0" w:name="_GoBack"/>
      <w:bookmarkEnd w:id="0"/>
      <w:r>
        <w:rPr>
          <w:b/>
        </w:rPr>
        <w:t>tis</w:t>
      </w:r>
      <w:r>
        <w:rPr>
          <w:b/>
        </w:rPr>
        <w:t xml:space="preserve"> </w:t>
      </w:r>
      <w:r>
        <w:rPr>
          <w:b w:val="false"/>
          <w:bCs w:val="false"/>
          <w:lang w:val="en-US"/>
        </w:rPr>
        <w:t>che</w:t>
      </w:r>
      <w:r>
        <w:rPr>
          <w:b/>
          <w:lang w:val="en-US"/>
        </w:rPr>
        <w:t xml:space="preserve"> </w:t>
      </w:r>
      <w:r>
        <w:rPr>
          <w:b w:val="false"/>
          <w:bCs w:val="false"/>
          <w:lang w:val="en-US"/>
        </w:rPr>
        <w:t>sia</w:t>
      </w:r>
      <w:r>
        <w:rPr>
          <w:b/>
          <w:lang w:val="en-US"/>
        </w:rPr>
        <w:t xml:space="preserve"> </w:t>
      </w:r>
      <w:r>
        <w:rPr>
          <w:b w:val="false"/>
          <w:bCs w:val="false"/>
          <w:lang w:val="en-US"/>
        </w:rPr>
        <w:t>di</w:t>
      </w:r>
      <w:r>
        <w:rPr>
          <w:b/>
          <w:lang w:val="en-US"/>
        </w:rPr>
        <w:t xml:space="preserve"> </w:t>
      </w:r>
      <w:r>
        <w:t>facile</w:t>
      </w:r>
      <w:r>
        <w:t xml:space="preserve"> lettura grafico-visiva, ispirato al</w:t>
      </w:r>
      <w:r>
        <w:t xml:space="preserve"> modello delle tavole progressive e numerate dei </w:t>
      </w:r>
      <w:r>
        <w:t>Percoso</w:t>
      </w:r>
      <w:r>
        <w:t xml:space="preserve">-Vita dei parchi natura, arriva, un </w:t>
      </w:r>
      <w:r>
        <w:t>pò</w:t>
      </w:r>
      <w:r>
        <w:t xml:space="preserve"> come tutte le buone idee, come una folgorazione</w:t>
      </w:r>
      <w:r>
        <w:rPr>
          <w:lang w:val="en-US"/>
        </w:rPr>
        <w:t xml:space="preserve">; </w:t>
      </w:r>
      <w:r>
        <w:t>sintesi di anni di insegnam</w:t>
      </w:r>
      <w:r>
        <w:t>ento e osservazione dei</w:t>
      </w:r>
      <w:r>
        <w:t xml:space="preserve"> diversi atteggiamenti corporali e  </w:t>
      </w:r>
      <w:r>
        <w:t>modalit</w:t>
      </w:r>
      <w:r>
        <w:rPr>
          <w:lang w:val="fr-FR"/>
        </w:rPr>
        <w:t xml:space="preserve">à </w:t>
      </w:r>
      <w:r>
        <w:t>psichic</w:t>
      </w:r>
      <w:r>
        <w:t xml:space="preserve">he esibite e portate in sala dagli allievi </w:t>
      </w:r>
      <w:r>
        <w:t>ai loro primi passi nella disciplina</w:t>
      </w:r>
      <w:r>
        <w:t xml:space="preserve">. </w:t>
      </w:r>
      <w:r>
        <w:t>L</w:t>
      </w:r>
      <w:r>
        <w:t xml:space="preserve">a prima svolta positiva, il </w:t>
      </w:r>
      <w:r>
        <w:t>sorriso, si afferma sempre per l</w:t>
      </w:r>
      <w:r>
        <w:rPr>
          <w:lang w:val="fr-FR"/>
        </w:rPr>
        <w:t>’</w:t>
      </w:r>
      <w:r>
        <w:t xml:space="preserve">azione semplice e immediata, </w:t>
      </w:r>
      <w:r>
        <w:t>perp</w:t>
      </w:r>
      <w:r>
        <w:t>et</w:t>
      </w:r>
      <w:r>
        <w:t>r</w:t>
      </w:r>
      <w:r>
        <w:t xml:space="preserve">ata nel tempo e nella ripetizione </w:t>
      </w:r>
      <w:r>
        <w:t>dei</w:t>
      </w:r>
      <w:r>
        <w:t xml:space="preserve"> </w:t>
      </w:r>
      <w:r>
        <w:rPr>
          <w:b/>
        </w:rPr>
        <w:t>Jattis</w:t>
      </w:r>
      <w:r>
        <w:t xml:space="preserve"> . </w:t>
      </w:r>
    </w:p>
    <w:p>
      <w:pPr>
        <w:pStyle w:val="style4098"/>
        <w:jc w:val="left"/>
        <w:rPr/>
      </w:pPr>
    </w:p>
    <w:p>
      <w:pPr>
        <w:pStyle w:val="style4098"/>
        <w:jc w:val="left"/>
        <w:rPr/>
      </w:pPr>
      <w:r>
        <w:t>ALTRI ASPETTI</w:t>
      </w:r>
    </w:p>
    <w:p>
      <w:pPr>
        <w:pStyle w:val="style4098"/>
        <w:jc w:val="left"/>
        <w:rPr>
          <w:color w:val="000000"/>
        </w:rPr>
      </w:pPr>
      <w:r>
        <w:t>A ciò si aggiunge la conoscenza</w:t>
      </w:r>
      <w:r>
        <w:t xml:space="preserve"> </w:t>
      </w:r>
      <w:r>
        <w:t>di ciò che viene definit</w:t>
      </w:r>
      <w:r>
        <w:rPr>
          <w:lang w:val="en-US"/>
        </w:rPr>
        <w:t>a</w:t>
      </w:r>
      <w:r>
        <w:t xml:space="preserve"> </w:t>
      </w:r>
      <w:r>
        <w:rPr>
          <w:i/>
          <w:iCs/>
        </w:rPr>
        <w:t>la fisiologia sottile del corpo</w:t>
      </w:r>
      <w:r>
        <w:t>, ossia quel sistema di</w:t>
      </w:r>
      <w:r>
        <w:t xml:space="preserve"> </w:t>
      </w:r>
      <w:r>
        <w:rPr>
          <w:i/>
        </w:rPr>
        <w:t>Nadi</w:t>
      </w:r>
      <w:r>
        <w:rPr>
          <w:i/>
        </w:rPr>
        <w:t>,</w:t>
      </w:r>
      <w:r>
        <w:t xml:space="preserve"> canali energetici, e </w:t>
      </w:r>
      <w:r>
        <w:rPr>
          <w:i/>
          <w:iCs/>
        </w:rPr>
        <w:t>punti vitali</w:t>
      </w:r>
      <w:r>
        <w:t xml:space="preserve"> su cui i </w:t>
      </w:r>
      <w:r>
        <w:rPr>
          <w:b/>
        </w:rPr>
        <w:t>Jattis</w:t>
      </w:r>
      <w:r>
        <w:rPr>
          <w:b/>
        </w:rPr>
        <w:t xml:space="preserve"> </w:t>
      </w:r>
      <w:r>
        <w:t>possono essere applicati con l</w:t>
      </w:r>
      <w:r>
        <w:rPr>
          <w:lang w:val="fr-FR"/>
        </w:rPr>
        <w:t>’</w:t>
      </w:r>
      <w:r>
        <w:t xml:space="preserve">obiettivo di stimolarne la reazione </w:t>
      </w:r>
      <w:r>
        <w:rPr>
          <w:lang w:val="en-US"/>
        </w:rPr>
        <w:t xml:space="preserve">e </w:t>
      </w:r>
      <w:r>
        <w:t xml:space="preserve">favorire un miglioramento </w:t>
      </w:r>
      <w:r>
        <w:t>dell</w:t>
      </w:r>
      <w:r>
        <w:rPr>
          <w:lang w:val="fr-FR"/>
        </w:rPr>
        <w:t>’</w:t>
      </w:r>
      <w:r>
        <w:rPr>
          <w:lang w:val="pt-PT"/>
        </w:rPr>
        <w:t xml:space="preserve">organismo </w:t>
      </w:r>
      <w:r>
        <w:rPr>
          <w:color w:val="000000"/>
        </w:rPr>
        <w:t>nella sua interezza</w:t>
      </w:r>
      <w:r>
        <w:rPr>
          <w:color w:val="000000"/>
          <w:lang w:val="en-US"/>
        </w:rPr>
        <w:t xml:space="preserve">, </w:t>
      </w:r>
      <w:r>
        <w:rPr>
          <w:color w:val="000000"/>
        </w:rPr>
        <w:t>dall</w:t>
      </w:r>
      <w:r>
        <w:rPr>
          <w:color w:val="000000"/>
          <w:lang w:val="fr-FR"/>
        </w:rPr>
        <w:t>’</w:t>
      </w:r>
      <w:r>
        <w:rPr>
          <w:color w:val="000000"/>
        </w:rPr>
        <w:t>ossigenazione dei tessuti alle funzioni vagotoniche del cuore e della digestione altresì</w:t>
      </w:r>
      <w:r>
        <w:t xml:space="preserve"> del sistema linfatico e ghiandolare. </w:t>
      </w:r>
      <w:r>
        <w:rPr>
          <w:color w:val="000000"/>
        </w:rPr>
        <w:t>Ciò nondimeno è soprattutto attraverso lo sca</w:t>
      </w:r>
      <w:r>
        <w:rPr>
          <w:color w:val="000000"/>
        </w:rPr>
        <w:t>rico di tensioni fisico- emotivo - nervoso</w:t>
      </w:r>
      <w:r>
        <w:rPr>
          <w:color w:val="000000"/>
        </w:rPr>
        <w:t xml:space="preserve"> che il soggetto trova il primo sollievo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no</w:t>
      </w:r>
      <w:r>
        <w:rPr>
          <w:color w:val="000000"/>
        </w:rPr>
        <w:t>n</w:t>
      </w:r>
      <w:r>
        <w:rPr>
          <w:color w:val="000000"/>
        </w:rPr>
        <w:t>chè</w:t>
      </w:r>
      <w:r>
        <w:rPr>
          <w:color w:val="000000"/>
        </w:rPr>
        <w:t xml:space="preserve"> il bandolo della matassa </w:t>
      </w:r>
      <w:r>
        <w:rPr>
          <w:color w:val="000000"/>
        </w:rPr>
        <w:t>affinchè</w:t>
      </w:r>
      <w:r>
        <w:rPr>
          <w:color w:val="000000"/>
        </w:rPr>
        <w:t xml:space="preserve"> il sistema mente-corpo possa iniziare un percorso di salute e benessere, che mette in campo proprie risorse e forze interiori. Pure in un percorso semplice, quale proposto dal nostro progetto, </w:t>
      </w:r>
      <w:r>
        <w:rPr>
          <w:color w:val="000000"/>
        </w:rPr>
        <w:t xml:space="preserve">lo </w:t>
      </w:r>
      <w:r>
        <w:rPr>
          <w:color w:val="000000"/>
        </w:rPr>
        <w:t xml:space="preserve">Yoga si manifesta come scienza olistica per eccellenza, capace di mettere in una comunicazione virtuosa gli aspetti fisici e neurologici con quelli più sottili, energetici e psichici, </w:t>
      </w:r>
      <w:r>
        <w:rPr>
          <w:color w:val="000000"/>
        </w:rPr>
        <w:t>dell</w:t>
      </w:r>
      <w:r>
        <w:rPr>
          <w:color w:val="000000"/>
          <w:lang w:val="fr-FR"/>
        </w:rPr>
        <w:t>’</w:t>
      </w:r>
      <w:r>
        <w:rPr>
          <w:color w:val="000000"/>
        </w:rPr>
        <w:t>essere umano.</w:t>
      </w:r>
    </w:p>
    <w:p>
      <w:pPr>
        <w:pStyle w:val="style4098"/>
        <w:jc w:val="left"/>
        <w:rPr>
          <w:color w:val="000000"/>
        </w:rPr>
      </w:pPr>
    </w:p>
    <w:p>
      <w:pPr>
        <w:pStyle w:val="style4098"/>
        <w:jc w:val="left"/>
        <w:rPr/>
      </w:pPr>
      <w:r>
        <w:t>COME FUNZIONA?</w:t>
      </w:r>
    </w:p>
    <w:p>
      <w:pPr>
        <w:pStyle w:val="style0"/>
        <w:jc w:val="left"/>
        <w:rPr>
          <w:color w:val="000000"/>
        </w:rPr>
      </w:pPr>
      <w:r>
        <w:rPr>
          <w:color w:val="000000"/>
        </w:rPr>
        <w:t>L</w:t>
      </w:r>
      <w:r>
        <w:rPr>
          <w:color w:val="000000"/>
          <w:lang w:val="fr-FR"/>
        </w:rPr>
        <w:t>’</w:t>
      </w:r>
      <w:r>
        <w:rPr>
          <w:color w:val="000000"/>
        </w:rPr>
        <w:t>attuazione</w:t>
      </w:r>
      <w:r>
        <w:rPr>
          <w:color w:val="000000"/>
        </w:rPr>
        <w:t xml:space="preserve"> del </w:t>
      </w:r>
      <w:r>
        <w:rPr>
          <w:color w:val="000000"/>
        </w:rPr>
        <w:t>PercorsoVitaYoga</w:t>
      </w:r>
      <w:r>
        <w:rPr>
          <w:color w:val="000000"/>
        </w:rPr>
        <w:t xml:space="preserve"> si manifesta attraverso una sequenza di esercizi che partono dalla testa-viso e terminano nei </w:t>
      </w:r>
      <w:r>
        <w:rPr>
          <w:color w:val="000000"/>
        </w:rPr>
        <w:t>movimenti</w:t>
      </w:r>
      <w:r>
        <w:rPr>
          <w:color w:val="000000"/>
        </w:rPr>
        <w:t xml:space="preserve"> eseguiti da caviglie e piedi, sollecitando</w:t>
      </w:r>
      <w:r>
        <w:rPr>
          <w:color w:val="000000"/>
          <w:lang w:val="en-US"/>
        </w:rPr>
        <w:t>,</w:t>
      </w:r>
      <w:r>
        <w:rPr>
          <w:color w:val="000000"/>
        </w:rPr>
        <w:t xml:space="preserve"> in maniera gentile ma sufficientemente dinamica</w:t>
      </w:r>
      <w:r>
        <w:rPr>
          <w:color w:val="000000"/>
        </w:rPr>
        <w:t>,</w:t>
      </w:r>
      <w:r>
        <w:rPr>
          <w:color w:val="000000"/>
        </w:rPr>
        <w:t xml:space="preserve"> giunture, articolazioni, muscoli e punti vitali del corpo. Ogni </w:t>
      </w:r>
      <w:r>
        <w:rPr>
          <w:color w:val="000000"/>
        </w:rPr>
        <w:t>volta</w:t>
      </w:r>
      <w:r>
        <w:rPr>
          <w:color w:val="000000"/>
        </w:rPr>
        <w:t xml:space="preserve"> il praticante ripete un</w:t>
      </w:r>
      <w:r>
        <w:rPr>
          <w:color w:val="000000"/>
          <w:lang w:val="fr-FR"/>
        </w:rPr>
        <w:t>’</w:t>
      </w:r>
      <w:r>
        <w:rPr>
          <w:color w:val="000000"/>
        </w:rPr>
        <w:t>operazione cognitiva di ciascuna parte del proprio s</w:t>
      </w:r>
      <w:r>
        <w:rPr>
          <w:color w:val="000000"/>
          <w:lang w:val="fr-FR"/>
        </w:rPr>
        <w:t>è</w:t>
      </w:r>
      <w:r>
        <w:rPr>
          <w:color w:val="000000"/>
        </w:rPr>
        <w:t xml:space="preserve">/figura facendo uso di movimento e respiro, di attenzione e </w:t>
      </w:r>
      <w:r>
        <w:rPr>
          <w:color w:val="000000"/>
        </w:rPr>
        <w:t>sensibilità</w:t>
      </w:r>
      <w:r>
        <w:rPr>
          <w:color w:val="000000"/>
          <w:lang w:val="fr-FR"/>
        </w:rPr>
        <w:t xml:space="preserve"> </w:t>
      </w:r>
      <w:r>
        <w:rPr>
          <w:color w:val="000000"/>
        </w:rPr>
        <w:t>tattile. L</w:t>
      </w:r>
      <w:r>
        <w:rPr>
          <w:color w:val="000000"/>
          <w:lang w:val="fr-FR"/>
        </w:rPr>
        <w:t>’</w:t>
      </w:r>
      <w:r>
        <w:rPr>
          <w:color w:val="000000"/>
        </w:rPr>
        <w:t xml:space="preserve">abitudine allo scanner del proprio corpo è pratica comune di meditazioni famose quali </w:t>
      </w:r>
      <w:r>
        <w:rPr>
          <w:rFonts w:ascii="Arial" w:cs="Arial" w:eastAsia="Times New Roman" w:hAnsi="Arial"/>
          <w:bCs/>
          <w:i/>
          <w:color w:val="000000"/>
          <w:bdr w:val="none" w:sz="0" w:space="0" w:color="auto"/>
          <w:shd w:val="clear" w:color="auto" w:fill="ffffff"/>
        </w:rPr>
        <w:t>Vipassanā</w:t>
      </w:r>
      <w:r>
        <w:rPr>
          <w:rFonts w:ascii="Arial" w:cs="Arial" w:eastAsia="Times New Roman" w:hAnsi="Arial"/>
          <w:bCs/>
          <w:i/>
          <w:color w:val="000000"/>
          <w:bdr w:val="none" w:sz="0" w:space="0" w:color="auto"/>
          <w:shd w:val="clear" w:color="auto" w:fill="ffffff"/>
        </w:rPr>
        <w:t xml:space="preserve">  </w:t>
      </w:r>
      <w:r>
        <w:rPr>
          <w:color w:val="000000"/>
        </w:rPr>
        <w:t>e</w:t>
      </w:r>
      <w:r>
        <w:rPr>
          <w:color w:val="000000"/>
        </w:rPr>
        <w:t xml:space="preserve"> </w:t>
      </w:r>
      <w:r>
        <w:rPr>
          <w:i/>
          <w:color w:val="000000"/>
        </w:rPr>
        <w:t>Mindfullness</w:t>
      </w:r>
      <w:r>
        <w:rPr>
          <w:color w:val="000000"/>
        </w:rPr>
        <w:t xml:space="preserve"> mentre ancora poco diffusa e conosciuta è la </w:t>
      </w:r>
      <w:r>
        <w:rPr>
          <w:color w:val="000000"/>
        </w:rPr>
        <w:t>possibilit</w:t>
      </w:r>
      <w:r>
        <w:rPr>
          <w:color w:val="000000"/>
          <w:lang w:val="fr-FR"/>
        </w:rPr>
        <w:t xml:space="preserve">à </w:t>
      </w:r>
      <w:r>
        <w:rPr>
          <w:color w:val="000000"/>
        </w:rPr>
        <w:t>di eseguire tale tipo di pratica spostando l</w:t>
      </w:r>
      <w:r>
        <w:rPr>
          <w:color w:val="000000"/>
          <w:lang w:val="fr-FR"/>
        </w:rPr>
        <w:t>’</w:t>
      </w:r>
      <w:r>
        <w:rPr>
          <w:color w:val="000000"/>
        </w:rPr>
        <w:t xml:space="preserve">accento sugli aspetti più energetici e dinamici </w:t>
      </w:r>
      <w:r>
        <w:rPr>
          <w:color w:val="000000"/>
        </w:rPr>
        <w:t>dell</w:t>
      </w:r>
      <w:r>
        <w:rPr>
          <w:color w:val="000000"/>
          <w:lang w:val="fr-FR"/>
        </w:rPr>
        <w:t>’</w:t>
      </w:r>
      <w:r>
        <w:rPr>
          <w:color w:val="000000"/>
        </w:rPr>
        <w:t>organismo.</w:t>
      </w:r>
    </w:p>
    <w:p>
      <w:pPr>
        <w:pStyle w:val="style0"/>
        <w:jc w:val="left"/>
        <w:rPr/>
      </w:pPr>
    </w:p>
    <w:p>
      <w:pPr>
        <w:pStyle w:val="style4098"/>
        <w:jc w:val="left"/>
        <w:rPr/>
      </w:pPr>
      <w:r>
        <w:t>CREDITI</w:t>
      </w:r>
    </w:p>
    <w:p>
      <w:pPr>
        <w:pStyle w:val="style4098"/>
        <w:jc w:val="left"/>
        <w:rPr>
          <w:color w:val="000000"/>
        </w:rPr>
      </w:pPr>
      <w:r>
        <w:rPr>
          <w:color w:val="000000"/>
        </w:rPr>
        <w:t>L</w:t>
      </w:r>
      <w:r>
        <w:rPr>
          <w:color w:val="000000"/>
          <w:lang w:val="fr-FR"/>
        </w:rPr>
        <w:t>’</w:t>
      </w:r>
      <w:r>
        <w:rPr>
          <w:color w:val="000000"/>
        </w:rPr>
        <w:t>uso sistematico e originale delle tecniche “per sciogliere" definite</w:t>
      </w:r>
      <w:r>
        <w:t xml:space="preserve"> </w:t>
      </w:r>
      <w:r>
        <w:rPr>
          <w:b/>
        </w:rPr>
        <w:t>Jatti</w:t>
      </w:r>
      <w:r>
        <w:rPr>
          <w:b/>
        </w:rPr>
        <w:t>s</w:t>
      </w:r>
      <w:r>
        <w:rPr>
          <w:b/>
        </w:rPr>
        <w:t xml:space="preserve"> </w:t>
      </w:r>
      <w:r>
        <w:t xml:space="preserve">è particolarmente sviluppato e utilizzato nella tradizione di </w:t>
      </w:r>
      <w:r>
        <w:rPr>
          <w:color w:val="000000"/>
        </w:rPr>
        <w:t xml:space="preserve">Cultura </w:t>
      </w:r>
      <w:r>
        <w:rPr>
          <w:color w:val="000000"/>
        </w:rPr>
        <w:t>Rishi</w:t>
      </w:r>
      <w:r>
        <w:rPr>
          <w:color w:val="000000"/>
        </w:rPr>
        <w:t xml:space="preserve"> come proposta dal grande Maestro </w:t>
      </w:r>
      <w:r>
        <w:rPr>
          <w:color w:val="000000"/>
        </w:rPr>
        <w:t>Swamy</w:t>
      </w:r>
      <w:r>
        <w:rPr>
          <w:color w:val="000000"/>
        </w:rPr>
        <w:t xml:space="preserve"> </w:t>
      </w:r>
      <w:r>
        <w:rPr>
          <w:color w:val="000000"/>
        </w:rPr>
        <w:t>Gitananda</w:t>
      </w:r>
      <w:r>
        <w:rPr>
          <w:color w:val="000000"/>
        </w:rPr>
        <w:t xml:space="preserve"> Giri di Pondicherry</w:t>
      </w:r>
      <w:r>
        <w:rPr>
          <w:color w:val="000000"/>
        </w:rPr>
        <w:t xml:space="preserve"> </w:t>
      </w:r>
      <w:r>
        <w:rPr>
          <w:color w:val="000000"/>
        </w:rPr>
        <w:t>,</w:t>
      </w:r>
      <w:r>
        <w:rPr>
          <w:color w:val="000000"/>
        </w:rPr>
        <w:t xml:space="preserve"> a me </w:t>
      </w:r>
      <w:r>
        <w:rPr>
          <w:color w:val="000000"/>
        </w:rPr>
        <w:t>trasmessa</w:t>
      </w:r>
      <w:r>
        <w:rPr>
          <w:color w:val="000000"/>
        </w:rPr>
        <w:t xml:space="preserve"> dal suo alliev</w:t>
      </w:r>
      <w:r>
        <w:rPr>
          <w:color w:val="000000"/>
        </w:rPr>
        <w:t xml:space="preserve"> </w:t>
      </w:r>
      <w:r>
        <w:rPr>
          <w:color w:val="000000"/>
        </w:rPr>
        <w:t>Yogiray</w:t>
      </w:r>
      <w:r>
        <w:rPr>
          <w:color w:val="000000"/>
        </w:rPr>
        <w:t xml:space="preserve"> </w:t>
      </w:r>
      <w:r>
        <w:rPr>
          <w:color w:val="000000"/>
        </w:rPr>
        <w:t>Aruna</w:t>
      </w:r>
      <w:r>
        <w:rPr>
          <w:color w:val="000000"/>
        </w:rPr>
        <w:t xml:space="preserve"> </w:t>
      </w:r>
      <w:r>
        <w:rPr>
          <w:color w:val="000000"/>
        </w:rPr>
        <w:t>Nath</w:t>
      </w:r>
      <w:r>
        <w:rPr>
          <w:color w:val="000000"/>
        </w:rPr>
        <w:t xml:space="preserve"> Giri. Altra fonte d</w:t>
      </w:r>
      <w:r>
        <w:rPr>
          <w:color w:val="000000"/>
          <w:lang w:val="fr-FR"/>
        </w:rPr>
        <w:t>’</w:t>
      </w:r>
      <w:r>
        <w:rPr>
          <w:color w:val="000000"/>
        </w:rPr>
        <w:t>ispirazione di questo progetto venne dal casuale incontro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 xml:space="preserve">durante </w:t>
      </w:r>
      <w:r>
        <w:rPr>
          <w:color w:val="000000"/>
        </w:rPr>
        <w:t xml:space="preserve">l’ </w:t>
      </w:r>
      <w:r>
        <w:rPr>
          <w:color w:val="000000"/>
        </w:rPr>
        <w:t xml:space="preserve">ultimo anno della sua vita, </w:t>
      </w:r>
      <w:r>
        <w:rPr>
          <w:color w:val="000000"/>
        </w:rPr>
        <w:t xml:space="preserve">con </w:t>
      </w:r>
      <w:r>
        <w:rPr>
          <w:color w:val="000000"/>
        </w:rPr>
        <w:t xml:space="preserve">lo </w:t>
      </w:r>
      <w:r>
        <w:rPr>
          <w:color w:val="000000"/>
        </w:rPr>
        <w:t>Swami</w:t>
      </w:r>
      <w:r>
        <w:rPr>
          <w:color w:val="000000"/>
        </w:rPr>
        <w:t xml:space="preserve"> </w:t>
      </w:r>
      <w:r>
        <w:rPr>
          <w:color w:val="000000"/>
        </w:rPr>
        <w:t>Dharmana</w:t>
      </w:r>
      <w:r>
        <w:rPr>
          <w:color w:val="000000"/>
        </w:rPr>
        <w:t>nda</w:t>
      </w:r>
      <w:r>
        <w:rPr>
          <w:color w:val="000000"/>
        </w:rPr>
        <w:t xml:space="preserve"> </w:t>
      </w:r>
      <w:r>
        <w:rPr>
          <w:color w:val="000000"/>
        </w:rPr>
        <w:t>Jain</w:t>
      </w:r>
      <w:r>
        <w:rPr>
          <w:color w:val="000000"/>
        </w:rPr>
        <w:t>,</w:t>
      </w:r>
      <w:r>
        <w:rPr>
          <w:color w:val="000000"/>
        </w:rPr>
        <w:t xml:space="preserve"> yoga </w:t>
      </w:r>
      <w:r>
        <w:rPr>
          <w:color w:val="000000"/>
        </w:rPr>
        <w:t>therapist</w:t>
      </w:r>
      <w:r>
        <w:rPr>
          <w:color w:val="000000"/>
        </w:rPr>
        <w:t xml:space="preserve"> </w:t>
      </w:r>
      <w:r>
        <w:rPr>
          <w:color w:val="000000"/>
        </w:rPr>
        <w:t>vissuto a Delhi</w:t>
      </w:r>
      <w:r>
        <w:rPr>
          <w:color w:val="000000"/>
        </w:rPr>
        <w:t>.</w:t>
      </w:r>
    </w:p>
    <w:p>
      <w:pPr>
        <w:pStyle w:val="style4098"/>
        <w:jc w:val="center"/>
        <w:rPr/>
      </w:pPr>
    </w:p>
    <w:sectPr>
      <w:headerReference w:type="default" r:id="rId3"/>
      <w:footerReference w:type="default" r:id="rId4"/>
      <w:pgSz w:w="11900" w:h="16840" w:orient="portrait"/>
      <w:pgMar w:top="1440" w:right="1800" w:bottom="1440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auto"/>
    <w:pitch w:val="variable"/>
    <w:sig w:usb0="E0002AEF" w:usb1="C0007841" w:usb2="00000009" w:usb3="00000000" w:csb0="000001FF" w:csb1="00000000"/>
  </w:font>
  <w:font w:name="Arial Unicode MS">
    <w:altName w:val="Arial Unicode MS"/>
    <w:panose1 w:val="020b0604020000020204"/>
    <w:charset w:val="00"/>
    <w:family w:val="auto"/>
    <w:pitch w:val="variable"/>
    <w:sig w:usb0="F7FFAFFF" w:usb1="E9DFFFFF" w:usb2="0000003F" w:usb3="00000000" w:csb0="003F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altName w:val="Cambria"/>
    <w:panose1 w:val="02040503050000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auto"/>
    <w:pitch w:val="variable"/>
    <w:sig w:usb0="E0002AFF" w:usb1="C0007843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097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097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Arial Unicode MS" w:hAnsi="Times New Roman"/>
        <w:bdr w:val="nil"/>
        <w:lang w:val="en-US" w:bidi="ar-SA" w:eastAsia="en-US"/>
      </w:rPr>
    </w:rPrDefault>
    <w:pPrDefault>
      <w:pPr>
        <w:pBdr>
          <w:left w:val="nil"/>
          <w:right w:val="nil"/>
          <w:top w:val="nil"/>
          <w:bottom w:val="nil"/>
          <w:bar w:val="nil"/>
          <w:between w:val="nil"/>
        </w:pBdr>
      </w:pPr>
    </w:pPrDefault>
  </w:docDefaults>
  <w:style w:type="paragraph" w:default="1" w:styleId="style0">
    <w:name w:val="Normal"/>
    <w:next w:val="style0"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u w:val="single"/>
    </w:rPr>
  </w:style>
  <w:style w:type="paragraph" w:customStyle="1" w:styleId="style4097">
    <w:name w:val="Intestazione e piè di pagina"/>
    <w:next w:val="style4097"/>
    <w:pPr>
      <w:tabs>
        <w:tab w:val="right" w:leader="none" w:pos="9020"/>
      </w:tabs>
    </w:pPr>
    <w:rPr>
      <w:rFonts w:ascii="Helvetica" w:cs="Arial Unicode MS" w:hAnsi="Arial Unicode MS"/>
      <w:color w:val="000000"/>
      <w:sz w:val="24"/>
      <w:szCs w:val="24"/>
    </w:rPr>
  </w:style>
  <w:style w:type="paragraph" w:customStyle="1" w:styleId="style4098">
    <w:name w:val="Corpo"/>
    <w:next w:val="style4098"/>
    <w:pPr/>
    <w:rPr>
      <w:rFonts w:ascii="Cambria" w:cs="Cambria" w:eastAsia="Cambria" w:hAnsi="Cambria"/>
      <w:color w:val="000000"/>
      <w:sz w:val="24"/>
      <w:szCs w:val="24"/>
      <w:u w:color="000000"/>
      <w:lang w:val="it-IT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Words>670</Words>
  <Pages>2</Pages>
  <Characters>3868</Characters>
  <Application>WPS Office</Application>
  <DocSecurity>0</DocSecurity>
  <Paragraphs>36</Paragraphs>
  <ScaleCrop>false</ScaleCrop>
  <Company>tarty's</Company>
  <LinksUpToDate>false</LinksUpToDate>
  <CharactersWithSpaces>4532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2016-10-30T08:16:00Z</dcterms:created>
  <dc:creator>WPS Office</dc:creator>
  <lastModifiedBy>T1-A21L</lastModifiedBy>
  <dcterms:modified xsi:type="dcterms:W3CDTF">2019-09-29T17:36:11Z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